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A419AF" w:rsidRDefault="00A419AF" w:rsidP="00A419AF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419AF">
        <w:rPr>
          <w:rFonts w:ascii="Times New Roman" w:hAnsi="Times New Roman" w:cs="Times New Roman"/>
          <w:sz w:val="24"/>
          <w:szCs w:val="24"/>
        </w:rPr>
        <w:t>« Утверждаю»</w:t>
      </w:r>
    </w:p>
    <w:p w:rsidR="00A419AF" w:rsidRPr="00A419AF" w:rsidRDefault="00A419AF" w:rsidP="00A419AF">
      <w:pPr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419AF">
        <w:rPr>
          <w:rFonts w:ascii="Times New Roman" w:hAnsi="Times New Roman" w:cs="Times New Roman"/>
          <w:sz w:val="24"/>
          <w:szCs w:val="24"/>
        </w:rPr>
        <w:tab/>
        <w:t xml:space="preserve">                Начальник РУО                     И.А.Хохлова             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>Положение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>о I</w:t>
      </w:r>
      <w:r w:rsidR="00124EFB">
        <w:rPr>
          <w:rFonts w:ascii="Times New Roman" w:hAnsi="Times New Roman" w:cs="Times New Roman"/>
          <w:b/>
          <w:lang w:val="en-US"/>
        </w:rPr>
        <w:t>V</w:t>
      </w:r>
      <w:r w:rsidRPr="00A419AF">
        <w:rPr>
          <w:rFonts w:ascii="Times New Roman" w:hAnsi="Times New Roman" w:cs="Times New Roman"/>
          <w:b/>
        </w:rPr>
        <w:t xml:space="preserve"> районной научно-практической 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>конференции учащихся начальных классов «Росток»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 xml:space="preserve">(в рамках  </w:t>
      </w:r>
      <w:proofErr w:type="gramStart"/>
      <w:r w:rsidRPr="00A419AF">
        <w:rPr>
          <w:rFonts w:ascii="Times New Roman" w:hAnsi="Times New Roman" w:cs="Times New Roman"/>
          <w:b/>
        </w:rPr>
        <w:t>районной</w:t>
      </w:r>
      <w:proofErr w:type="gramEnd"/>
      <w:r w:rsidRPr="00A419AF">
        <w:rPr>
          <w:rFonts w:ascii="Times New Roman" w:hAnsi="Times New Roman" w:cs="Times New Roman"/>
          <w:b/>
        </w:rPr>
        <w:t xml:space="preserve"> НПК «Старт в науку»)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i/>
        </w:rPr>
      </w:pPr>
      <w:r w:rsidRPr="00A419AF">
        <w:rPr>
          <w:rFonts w:ascii="Times New Roman" w:hAnsi="Times New Roman" w:cs="Times New Roman"/>
          <w:b/>
        </w:rPr>
        <w:tab/>
      </w:r>
      <w:r w:rsidRPr="00A419AF">
        <w:rPr>
          <w:rFonts w:ascii="Times New Roman" w:hAnsi="Times New Roman" w:cs="Times New Roman"/>
          <w:b/>
          <w:i/>
        </w:rPr>
        <w:t xml:space="preserve">     </w:t>
      </w:r>
      <w:r w:rsidRPr="00A419AF">
        <w:rPr>
          <w:rFonts w:ascii="Times New Roman" w:hAnsi="Times New Roman" w:cs="Times New Roman"/>
          <w:i/>
        </w:rPr>
        <w:t>1. Общие положения:</w:t>
      </w:r>
    </w:p>
    <w:p w:rsidR="00A419AF" w:rsidRPr="00DA4EFD" w:rsidRDefault="00A419AF" w:rsidP="00DA4EFD">
      <w:pPr>
        <w:numPr>
          <w:ilvl w:val="0"/>
          <w:numId w:val="1"/>
        </w:numPr>
        <w:tabs>
          <w:tab w:val="left" w:pos="1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Учредителями районной научно-практической конференции школьников являются Управление образования, МБУ ЦПОУ Малосердобинского района.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2. Цели и задачи:</w:t>
      </w:r>
    </w:p>
    <w:p w:rsidR="00A419AF" w:rsidRPr="00DA4EFD" w:rsidRDefault="00A419AF" w:rsidP="00DA4EFD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>2.1. Научно-исследовательская работа учащихся является одним из важнейших средств повышения качества обучения и воспитания. Привлечение младших школьников к научно- исследовательской и практической работе позволяет также использовать их творческий и трудовой потенциал при овладении научными методами познания, углубленном  освоении учебного материала;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>2.2. Районная научно-практическая конференция (по различным направлениям исследований) проводится в целях: обучения методике и средствам самостоятельного решения научных задач, активизации всех форм внеурочной и внешкольной работы учащихся начальной школы, выявления и поощрения одаренных учащихся.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3.Организация научно-исследовательской работы учащихся.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 3.1.Научно-исследовательская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 детей. Руководство научно-исследовательской работой учащихся осуществляют педагоги образовательных учреждений, руководители объединений дополнительного образования детей. 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3.2. Научно-исследовательская работа учащихся, выполняемая во </w:t>
      </w:r>
      <w:proofErr w:type="spellStart"/>
      <w:r w:rsidRPr="00DA4EFD">
        <w:rPr>
          <w:rFonts w:ascii="Times New Roman" w:hAnsi="Times New Roman" w:cs="Times New Roman"/>
        </w:rPr>
        <w:t>внеучебное</w:t>
      </w:r>
      <w:proofErr w:type="spellEnd"/>
      <w:r w:rsidRPr="00DA4EFD">
        <w:rPr>
          <w:rFonts w:ascii="Times New Roman" w:hAnsi="Times New Roman" w:cs="Times New Roman"/>
        </w:rPr>
        <w:t xml:space="preserve"> время, организуется в форме работы в научных кружках и обществах, творческих лабораториях.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 xml:space="preserve">4.Участники районной научно-практической конференции.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На районную конференцию приглашаются учащиеся 3-5 классов общеобразовательных школ, участвующие в исследовательской работе.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5. Порядок организации и проведения конференции.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A4EFD">
        <w:rPr>
          <w:rFonts w:ascii="Times New Roman" w:hAnsi="Times New Roman" w:cs="Times New Roman"/>
        </w:rPr>
        <w:t xml:space="preserve">   5.1. Районный этап научно-практической конференции проводится в 2 тура (заочный и очный). Заочный тур предполагает экспертную оценку научно-исследовательской работы членами жюри. </w:t>
      </w:r>
      <w:proofErr w:type="gramStart"/>
      <w:r w:rsidRPr="00DA4EFD">
        <w:rPr>
          <w:rFonts w:ascii="Times New Roman" w:hAnsi="Times New Roman" w:cs="Times New Roman"/>
        </w:rPr>
        <w:t>Очный</w:t>
      </w:r>
      <w:proofErr w:type="gramEnd"/>
      <w:r w:rsidRPr="00DA4EFD">
        <w:rPr>
          <w:rFonts w:ascii="Times New Roman" w:hAnsi="Times New Roman" w:cs="Times New Roman"/>
        </w:rPr>
        <w:t xml:space="preserve"> - выступление на конференции, защита участниками своих работ. </w:t>
      </w:r>
      <w:r w:rsidRPr="00DA4EFD">
        <w:rPr>
          <w:rFonts w:ascii="Times New Roman" w:hAnsi="Times New Roman" w:cs="Times New Roman"/>
          <w:b/>
        </w:rPr>
        <w:t>Исследовательски</w:t>
      </w:r>
      <w:r w:rsidR="0023428C">
        <w:rPr>
          <w:rFonts w:ascii="Times New Roman" w:hAnsi="Times New Roman" w:cs="Times New Roman"/>
          <w:b/>
        </w:rPr>
        <w:t xml:space="preserve">е работы представить в  РУО до </w:t>
      </w:r>
      <w:r w:rsidR="0023428C" w:rsidRPr="0023428C">
        <w:rPr>
          <w:rFonts w:ascii="Times New Roman" w:hAnsi="Times New Roman" w:cs="Times New Roman"/>
          <w:b/>
        </w:rPr>
        <w:t>15</w:t>
      </w:r>
      <w:r w:rsidRPr="00DA4EFD">
        <w:rPr>
          <w:rFonts w:ascii="Times New Roman" w:hAnsi="Times New Roman" w:cs="Times New Roman"/>
          <w:b/>
        </w:rPr>
        <w:t xml:space="preserve"> апреля 201</w:t>
      </w:r>
      <w:r w:rsidR="00D25FD0" w:rsidRPr="00D25FD0">
        <w:rPr>
          <w:rFonts w:ascii="Times New Roman" w:hAnsi="Times New Roman" w:cs="Times New Roman"/>
          <w:b/>
        </w:rPr>
        <w:t>4</w:t>
      </w:r>
      <w:r w:rsidRPr="00DA4EFD">
        <w:rPr>
          <w:rFonts w:ascii="Times New Roman" w:hAnsi="Times New Roman" w:cs="Times New Roman"/>
          <w:b/>
        </w:rPr>
        <w:t xml:space="preserve"> года, заявки на участие, темы исследовательских работ до 1</w:t>
      </w:r>
      <w:r w:rsidR="0023428C" w:rsidRPr="0023428C">
        <w:rPr>
          <w:rFonts w:ascii="Times New Roman" w:hAnsi="Times New Roman" w:cs="Times New Roman"/>
          <w:b/>
        </w:rPr>
        <w:t>5</w:t>
      </w:r>
      <w:r w:rsidRPr="00DA4EFD">
        <w:rPr>
          <w:rFonts w:ascii="Times New Roman" w:hAnsi="Times New Roman" w:cs="Times New Roman"/>
          <w:b/>
        </w:rPr>
        <w:t xml:space="preserve"> апреля 201</w:t>
      </w:r>
      <w:r w:rsidR="00D25FD0" w:rsidRPr="00D25FD0">
        <w:rPr>
          <w:rFonts w:ascii="Times New Roman" w:hAnsi="Times New Roman" w:cs="Times New Roman"/>
          <w:b/>
        </w:rPr>
        <w:t>4</w:t>
      </w:r>
      <w:r w:rsidRPr="00DA4EFD">
        <w:rPr>
          <w:rFonts w:ascii="Times New Roman" w:hAnsi="Times New Roman" w:cs="Times New Roman"/>
          <w:b/>
        </w:rPr>
        <w:t xml:space="preserve"> г.. Конференция состоится  2</w:t>
      </w:r>
      <w:r w:rsidR="003329D0" w:rsidRPr="003329D0">
        <w:rPr>
          <w:rFonts w:ascii="Times New Roman" w:hAnsi="Times New Roman" w:cs="Times New Roman"/>
          <w:b/>
        </w:rPr>
        <w:t>2</w:t>
      </w:r>
      <w:r w:rsidRPr="00DA4EFD">
        <w:rPr>
          <w:rFonts w:ascii="Times New Roman" w:hAnsi="Times New Roman" w:cs="Times New Roman"/>
          <w:b/>
        </w:rPr>
        <w:t xml:space="preserve"> апреля 201</w:t>
      </w:r>
      <w:r w:rsidR="00D25FD0" w:rsidRPr="00D25FD0">
        <w:rPr>
          <w:rFonts w:ascii="Times New Roman" w:hAnsi="Times New Roman" w:cs="Times New Roman"/>
          <w:b/>
        </w:rPr>
        <w:t>4</w:t>
      </w:r>
      <w:r w:rsidRPr="00DA4EFD">
        <w:rPr>
          <w:rFonts w:ascii="Times New Roman" w:hAnsi="Times New Roman" w:cs="Times New Roman"/>
          <w:b/>
        </w:rPr>
        <w:t xml:space="preserve"> года, на базе МБОУ многопр</w:t>
      </w:r>
      <w:r w:rsidR="0023428C">
        <w:rPr>
          <w:rFonts w:ascii="Times New Roman" w:hAnsi="Times New Roman" w:cs="Times New Roman"/>
          <w:b/>
        </w:rPr>
        <w:t xml:space="preserve">офильный лицей </w:t>
      </w:r>
      <w:proofErr w:type="gramStart"/>
      <w:r w:rsidR="0023428C">
        <w:rPr>
          <w:rFonts w:ascii="Times New Roman" w:hAnsi="Times New Roman" w:cs="Times New Roman"/>
          <w:b/>
        </w:rPr>
        <w:t>с</w:t>
      </w:r>
      <w:proofErr w:type="gramEnd"/>
      <w:r w:rsidR="0023428C">
        <w:rPr>
          <w:rFonts w:ascii="Times New Roman" w:hAnsi="Times New Roman" w:cs="Times New Roman"/>
          <w:b/>
        </w:rPr>
        <w:t xml:space="preserve">. Малая </w:t>
      </w:r>
      <w:proofErr w:type="spellStart"/>
      <w:r w:rsidR="0023428C">
        <w:rPr>
          <w:rFonts w:ascii="Times New Roman" w:hAnsi="Times New Roman" w:cs="Times New Roman"/>
          <w:b/>
        </w:rPr>
        <w:t>Сердоба</w:t>
      </w:r>
      <w:proofErr w:type="spellEnd"/>
      <w:r w:rsidRPr="00DA4EFD">
        <w:rPr>
          <w:rFonts w:ascii="Times New Roman" w:hAnsi="Times New Roman" w:cs="Times New Roman"/>
          <w:b/>
        </w:rPr>
        <w:t>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5.2. Ответственность за подготовку и проведение районной конференции возлагается на оргкомитет и жюри.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 5.3.Организационный комитет заблаговременно информирует образовательные учреждения о проведении конференции, устанавливает число участников, разрабатывает программу.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6.Награждение участников конференции.</w:t>
      </w:r>
    </w:p>
    <w:p w:rsidR="00A419AF" w:rsidRPr="00DA4EFD" w:rsidRDefault="00A419AF" w:rsidP="003329D0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6.1. За успехи, достигнутые в научно-исследовательской работе, учащиеся награждаются Почетными  грамотами </w:t>
      </w:r>
      <w:r w:rsidR="003329D0">
        <w:rPr>
          <w:rFonts w:ascii="Times New Roman" w:hAnsi="Times New Roman" w:cs="Times New Roman"/>
          <w:b w:val="0"/>
          <w:sz w:val="22"/>
          <w:szCs w:val="22"/>
        </w:rPr>
        <w:t>Управления образования Малосердобинского района.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>6.2. Лучшие исследовательские работы получают рекомендации жюри для последующего участия в областных конкурсах и конференциях.</w:t>
      </w: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9D0" w:rsidRDefault="003329D0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7E6F" w:rsidRPr="00597E6F" w:rsidRDefault="00597E6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E6F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 оргкомитета:</w:t>
      </w:r>
    </w:p>
    <w:p w:rsidR="003E1705" w:rsidRPr="00597E6F" w:rsidRDefault="003329D0" w:rsidP="003E17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 И.А. – начальник У</w:t>
      </w:r>
      <w:r w:rsidR="003E1705">
        <w:rPr>
          <w:rFonts w:ascii="Times New Roman" w:hAnsi="Times New Roman" w:cs="Times New Roman"/>
          <w:sz w:val="24"/>
          <w:szCs w:val="24"/>
        </w:rPr>
        <w:t>правления образования Малосердобинского района, председатель оргкомитета</w:t>
      </w:r>
    </w:p>
    <w:p w:rsidR="00DA4EFD" w:rsidRPr="00597E6F" w:rsidRDefault="00DA4EFD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6F">
        <w:rPr>
          <w:rFonts w:ascii="Times New Roman" w:hAnsi="Times New Roman" w:cs="Times New Roman"/>
          <w:sz w:val="24"/>
          <w:szCs w:val="24"/>
        </w:rPr>
        <w:t>Полубоярова</w:t>
      </w:r>
      <w:proofErr w:type="spellEnd"/>
      <w:r w:rsidRPr="00597E6F">
        <w:rPr>
          <w:rFonts w:ascii="Times New Roman" w:hAnsi="Times New Roman" w:cs="Times New Roman"/>
          <w:sz w:val="24"/>
          <w:szCs w:val="24"/>
        </w:rPr>
        <w:t xml:space="preserve"> Н.М-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9D0">
        <w:rPr>
          <w:rFonts w:ascii="Times New Roman" w:hAnsi="Times New Roman" w:cs="Times New Roman"/>
          <w:sz w:val="24"/>
          <w:szCs w:val="24"/>
        </w:rPr>
        <w:t>главный специалист Управления образования Малосердобинского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1705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3E17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</w:p>
    <w:p w:rsidR="00597E6F" w:rsidRPr="00597E6F" w:rsidRDefault="00597E6F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6F">
        <w:rPr>
          <w:rFonts w:ascii="Times New Roman" w:hAnsi="Times New Roman" w:cs="Times New Roman"/>
          <w:sz w:val="24"/>
          <w:szCs w:val="24"/>
        </w:rPr>
        <w:t>Михайлова Т.В.- ст. методист МБУ ЦПОУ Малосердобинского района</w:t>
      </w:r>
      <w:r w:rsidR="00DA4EFD">
        <w:rPr>
          <w:rFonts w:ascii="Times New Roman" w:hAnsi="Times New Roman" w:cs="Times New Roman"/>
          <w:sz w:val="24"/>
          <w:szCs w:val="24"/>
        </w:rPr>
        <w:t>, секретарь оргкомитета</w:t>
      </w:r>
    </w:p>
    <w:p w:rsidR="00597E6F" w:rsidRPr="00597E6F" w:rsidRDefault="00597E6F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6F">
        <w:rPr>
          <w:rFonts w:ascii="Times New Roman" w:hAnsi="Times New Roman" w:cs="Times New Roman"/>
          <w:sz w:val="24"/>
          <w:szCs w:val="24"/>
        </w:rPr>
        <w:t>Логинова Н.А.- методист МБУ ЦПОУ Малосердобинского района</w:t>
      </w:r>
    </w:p>
    <w:p w:rsidR="00597E6F" w:rsidRPr="00597E6F" w:rsidRDefault="003329D0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Черняева В.С. </w:t>
      </w:r>
      <w:r w:rsidR="00597E6F" w:rsidRPr="00597E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597E6F" w:rsidRPr="00597E6F">
        <w:rPr>
          <w:rFonts w:ascii="Times New Roman" w:hAnsi="Times New Roman" w:cs="Times New Roman"/>
          <w:sz w:val="24"/>
          <w:szCs w:val="24"/>
        </w:rPr>
        <w:t xml:space="preserve"> МБУ ЦПОУ Малосердобинского района</w:t>
      </w:r>
    </w:p>
    <w:p w:rsidR="00616434" w:rsidRPr="00A419AF" w:rsidRDefault="00616434" w:rsidP="00DA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6434" w:rsidRPr="00A419AF" w:rsidSect="00DA4E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>
      <w:start w:val="1"/>
      <w:numFmt w:val="decimal"/>
      <w:lvlText w:val="%8."/>
      <w:lvlJc w:val="left"/>
      <w:pPr>
        <w:tabs>
          <w:tab w:val="num" w:pos="3546"/>
        </w:tabs>
        <w:ind w:left="3546" w:hanging="360"/>
      </w:pPr>
    </w:lvl>
    <w:lvl w:ilvl="8">
      <w:start w:val="1"/>
      <w:numFmt w:val="decimal"/>
      <w:lvlText w:val="%9."/>
      <w:lvlJc w:val="left"/>
      <w:pPr>
        <w:tabs>
          <w:tab w:val="num" w:pos="3906"/>
        </w:tabs>
        <w:ind w:left="390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9AF"/>
    <w:rsid w:val="00053EAA"/>
    <w:rsid w:val="000D7F5E"/>
    <w:rsid w:val="00124EFB"/>
    <w:rsid w:val="00177E62"/>
    <w:rsid w:val="0023428C"/>
    <w:rsid w:val="003329D0"/>
    <w:rsid w:val="003D42B5"/>
    <w:rsid w:val="003D552D"/>
    <w:rsid w:val="003E1705"/>
    <w:rsid w:val="003E438E"/>
    <w:rsid w:val="00597E6F"/>
    <w:rsid w:val="00616434"/>
    <w:rsid w:val="006C7E97"/>
    <w:rsid w:val="0081765B"/>
    <w:rsid w:val="00972C9B"/>
    <w:rsid w:val="00A419AF"/>
    <w:rsid w:val="00B65129"/>
    <w:rsid w:val="00D25FD0"/>
    <w:rsid w:val="00DA481B"/>
    <w:rsid w:val="00D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2012-06-01T11:19:00Z</cp:lastPrinted>
  <dcterms:created xsi:type="dcterms:W3CDTF">2012-05-21T11:38:00Z</dcterms:created>
  <dcterms:modified xsi:type="dcterms:W3CDTF">2014-04-28T12:23:00Z</dcterms:modified>
</cp:coreProperties>
</file>